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>&lt;Date&gt;</w:t>
      </w: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>&lt;CEO Name&gt;</w:t>
      </w:r>
      <w:r w:rsidRPr="00B40671">
        <w:rPr>
          <w:rFonts w:ascii="Times New Roman" w:eastAsia="Times New Roman" w:hAnsi="Times New Roman" w:cs="Times New Roman"/>
          <w:color w:val="000000"/>
        </w:rPr>
        <w:br/>
        <w:t>&lt;VP Sales&gt;</w:t>
      </w: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>&lt;VP Marketing&gt;</w:t>
      </w:r>
      <w:r w:rsidRPr="00B40671">
        <w:rPr>
          <w:rFonts w:ascii="Times New Roman" w:eastAsia="Times New Roman" w:hAnsi="Times New Roman" w:cs="Times New Roman"/>
          <w:color w:val="000000"/>
        </w:rPr>
        <w:br/>
        <w:t>&lt;Company&gt;</w:t>
      </w: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br/>
        <w:t>Dear &lt;CEO Name&gt; &amp; &lt;VP Sales&gt; &amp; &lt;VP Marketing&gt;,</w:t>
      </w:r>
    </w:p>
    <w:p w:rsidR="003E72D0" w:rsidRPr="00B40671" w:rsidRDefault="003E72D0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9A0597" w:rsidRPr="00B40671" w:rsidRDefault="006C5672" w:rsidP="009A0597">
      <w:pPr>
        <w:pStyle w:val="BodyText"/>
        <w:rPr>
          <w:rFonts w:ascii="Times New Roman" w:hAnsi="Times New Roman" w:cs="Times New Roman"/>
          <w:i w:val="0"/>
          <w:iCs w:val="0"/>
          <w:sz w:val="22"/>
          <w:szCs w:val="22"/>
        </w:rPr>
      </w:pPr>
      <w:r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I am writing you three as the people most </w:t>
      </w:r>
      <w:r w:rsidR="00DD4A64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>responsible for driving new revenue for (Company Name</w:t>
      </w:r>
      <w:r>
        <w:rPr>
          <w:rFonts w:ascii="Times New Roman" w:hAnsi="Times New Roman" w:cs="Times New Roman"/>
          <w:i w:val="0"/>
          <w:color w:val="000000"/>
          <w:sz w:val="22"/>
          <w:szCs w:val="22"/>
        </w:rPr>
        <w:t>)</w:t>
      </w:r>
      <w:r w:rsidR="000823F5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 </w:t>
      </w:r>
      <w:r w:rsidR="009A0597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Realizing </w:t>
      </w:r>
      <w:r w:rsidR="009A0597" w:rsidRPr="00B40671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that today’s economic environment has forced 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>sales and marketing groups</w:t>
      </w:r>
      <w:r w:rsidR="009A0597" w:rsidRPr="00B40671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to learn how to do more with less, IMTS work</w:t>
      </w:r>
      <w:r w:rsidR="003A7E27" w:rsidRPr="00B40671">
        <w:rPr>
          <w:rFonts w:ascii="Times New Roman" w:hAnsi="Times New Roman" w:cs="Times New Roman"/>
          <w:i w:val="0"/>
          <w:iCs w:val="0"/>
          <w:sz w:val="22"/>
          <w:szCs w:val="22"/>
        </w:rPr>
        <w:t>s</w:t>
      </w:r>
      <w:r w:rsidR="009A0597" w:rsidRPr="00B40671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with our clients to tailor solutions that not only result in qualified and nurtured pipeline ready leads, but also in actionable market intelligence that can be trusted to support your 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>sales</w:t>
      </w:r>
      <w:r w:rsidR="009A0597" w:rsidRPr="00B40671">
        <w:rPr>
          <w:rFonts w:ascii="Times New Roman" w:hAnsi="Times New Roman" w:cs="Times New Roman"/>
          <w:i w:val="0"/>
          <w:iCs w:val="0"/>
          <w:sz w:val="22"/>
          <w:szCs w:val="22"/>
        </w:rPr>
        <w:t xml:space="preserve"> process. </w:t>
      </w:r>
    </w:p>
    <w:p w:rsidR="009A0597" w:rsidRPr="00B40671" w:rsidRDefault="009A0597" w:rsidP="009A0597">
      <w:pPr>
        <w:pStyle w:val="BodyText"/>
        <w:rPr>
          <w:rFonts w:ascii="Times New Roman" w:hAnsi="Times New Roman" w:cs="Times New Roman"/>
          <w:i w:val="0"/>
          <w:iCs w:val="0"/>
          <w:sz w:val="22"/>
          <w:szCs w:val="22"/>
        </w:rPr>
      </w:pPr>
    </w:p>
    <w:p w:rsidR="0036349E" w:rsidRPr="00B40671" w:rsidRDefault="003A7E27" w:rsidP="0036349E">
      <w:pPr>
        <w:pStyle w:val="BodyText"/>
        <w:spacing w:line="280" w:lineRule="atLeast"/>
        <w:rPr>
          <w:rFonts w:ascii="Times New Roman" w:hAnsi="Times New Roman" w:cs="Times New Roman"/>
          <w:i w:val="0"/>
          <w:sz w:val="22"/>
          <w:szCs w:val="22"/>
        </w:rPr>
      </w:pPr>
      <w:r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IMTS has </w:t>
      </w:r>
      <w:r w:rsidR="00DD4A64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developed a </w:t>
      </w:r>
      <w:r w:rsidR="0036349E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systematic approach </w:t>
      </w:r>
      <w:r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for </w:t>
      </w:r>
      <w:r w:rsidR="00DD4A64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>new business generation that improves each stage of the business development process</w:t>
      </w:r>
      <w:r w:rsidR="009A0597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>.</w:t>
      </w:r>
      <w:r w:rsidR="00DD4A64" w:rsidRPr="00B40671">
        <w:rPr>
          <w:rFonts w:ascii="Times New Roman" w:hAnsi="Times New Roman" w:cs="Times New Roman"/>
          <w:i w:val="0"/>
          <w:color w:val="000000"/>
          <w:sz w:val="22"/>
          <w:szCs w:val="22"/>
        </w:rPr>
        <w:t xml:space="preserve"> 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 xml:space="preserve">Our services cover </w:t>
      </w:r>
      <w:r w:rsidR="006C5672">
        <w:rPr>
          <w:rFonts w:ascii="Times New Roman" w:hAnsi="Times New Roman" w:cs="Times New Roman"/>
          <w:i w:val="0"/>
          <w:sz w:val="22"/>
          <w:szCs w:val="22"/>
        </w:rPr>
        <w:t>the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 xml:space="preserve"> entire sales cycle, whether you require lead generation, appointment setting, </w:t>
      </w:r>
      <w:r w:rsidR="006C5672">
        <w:rPr>
          <w:rFonts w:ascii="Times New Roman" w:hAnsi="Times New Roman" w:cs="Times New Roman"/>
          <w:i w:val="0"/>
          <w:sz w:val="22"/>
          <w:szCs w:val="22"/>
        </w:rPr>
        <w:t>market intelligence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 xml:space="preserve">, installed base sales, or channel management, </w:t>
      </w:r>
      <w:proofErr w:type="gramStart"/>
      <w:r w:rsidR="006C5672">
        <w:rPr>
          <w:rFonts w:ascii="Times New Roman" w:hAnsi="Times New Roman" w:cs="Times New Roman"/>
          <w:i w:val="0"/>
          <w:sz w:val="22"/>
          <w:szCs w:val="22"/>
        </w:rPr>
        <w:t>we</w:t>
      </w:r>
      <w:proofErr w:type="gramEnd"/>
      <w:r w:rsidR="006C5672">
        <w:rPr>
          <w:rFonts w:ascii="Times New Roman" w:hAnsi="Times New Roman" w:cs="Times New Roman"/>
          <w:i w:val="0"/>
          <w:sz w:val="22"/>
          <w:szCs w:val="22"/>
        </w:rPr>
        <w:t xml:space="preserve"> can help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 xml:space="preserve">. </w:t>
      </w:r>
      <w:r w:rsidR="006C5672">
        <w:rPr>
          <w:rFonts w:ascii="Times New Roman" w:hAnsi="Times New Roman" w:cs="Times New Roman"/>
          <w:i w:val="0"/>
          <w:sz w:val="22"/>
          <w:szCs w:val="22"/>
        </w:rPr>
        <w:t>We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 xml:space="preserve"> are experts at reach</w:t>
      </w:r>
      <w:r w:rsidR="006C5672">
        <w:rPr>
          <w:rFonts w:ascii="Times New Roman" w:hAnsi="Times New Roman" w:cs="Times New Roman"/>
          <w:i w:val="0"/>
          <w:sz w:val="22"/>
          <w:szCs w:val="22"/>
        </w:rPr>
        <w:t xml:space="preserve">ing 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>the</w:t>
      </w:r>
      <w:r w:rsidR="006C5672">
        <w:rPr>
          <w:rFonts w:ascii="Times New Roman" w:hAnsi="Times New Roman" w:cs="Times New Roman"/>
          <w:i w:val="0"/>
          <w:sz w:val="22"/>
          <w:szCs w:val="22"/>
        </w:rPr>
        <w:t xml:space="preserve"> correct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 xml:space="preserve"> decision makers and </w:t>
      </w:r>
      <w:r w:rsidR="006C5672">
        <w:rPr>
          <w:rFonts w:ascii="Times New Roman" w:hAnsi="Times New Roman" w:cs="Times New Roman"/>
          <w:i w:val="0"/>
          <w:sz w:val="22"/>
          <w:szCs w:val="22"/>
        </w:rPr>
        <w:t>improving your first call sales interaction driving higher conversion rates at each stage from the first Marketing touch to Sales Proposal</w:t>
      </w:r>
      <w:r w:rsidR="0036349E" w:rsidRPr="00B40671">
        <w:rPr>
          <w:rFonts w:ascii="Times New Roman" w:hAnsi="Times New Roman" w:cs="Times New Roman"/>
          <w:i w:val="0"/>
          <w:sz w:val="22"/>
          <w:szCs w:val="22"/>
        </w:rPr>
        <w:t>.</w:t>
      </w:r>
    </w:p>
    <w:p w:rsidR="0036349E" w:rsidRPr="00B40671" w:rsidRDefault="0036349E" w:rsidP="0036349E">
      <w:pPr>
        <w:pStyle w:val="BodyText"/>
        <w:spacing w:line="280" w:lineRule="atLeast"/>
        <w:rPr>
          <w:rFonts w:ascii="Times New Roman" w:hAnsi="Times New Roman" w:cs="Times New Roman"/>
          <w:i w:val="0"/>
          <w:sz w:val="22"/>
          <w:szCs w:val="22"/>
        </w:rPr>
      </w:pP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The elements of </w:t>
      </w:r>
      <w:r w:rsidR="004F04A1">
        <w:rPr>
          <w:rFonts w:ascii="Times New Roman" w:eastAsia="Times New Roman" w:hAnsi="Times New Roman" w:cs="Times New Roman"/>
          <w:color w:val="000000"/>
        </w:rPr>
        <w:t xml:space="preserve">our approach 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touch three central </w:t>
      </w:r>
      <w:r w:rsidR="004C11FD">
        <w:rPr>
          <w:rFonts w:ascii="Times New Roman" w:eastAsia="Times New Roman" w:hAnsi="Times New Roman" w:cs="Times New Roman"/>
          <w:color w:val="000000"/>
        </w:rPr>
        <w:t xml:space="preserve">business development </w:t>
      </w:r>
      <w:bookmarkStart w:id="0" w:name="_GoBack"/>
      <w:bookmarkEnd w:id="0"/>
      <w:r w:rsidRPr="00B40671">
        <w:rPr>
          <w:rFonts w:ascii="Times New Roman" w:eastAsia="Times New Roman" w:hAnsi="Times New Roman" w:cs="Times New Roman"/>
          <w:color w:val="000000"/>
        </w:rPr>
        <w:t>functions</w:t>
      </w:r>
      <w:r w:rsidR="009A0597" w:rsidRPr="00B40671">
        <w:rPr>
          <w:rFonts w:ascii="Times New Roman" w:eastAsia="Times New Roman" w:hAnsi="Times New Roman" w:cs="Times New Roman"/>
          <w:color w:val="000000"/>
        </w:rPr>
        <w:t>:</w:t>
      </w:r>
    </w:p>
    <w:p w:rsidR="009A0597" w:rsidRPr="00B40671" w:rsidRDefault="009A0597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b/>
          <w:bCs/>
          <w:color w:val="000000"/>
        </w:rPr>
        <w:t>Marketing</w:t>
      </w:r>
    </w:p>
    <w:p w:rsidR="00DD4A64" w:rsidRPr="00B40671" w:rsidRDefault="00DD4A64" w:rsidP="00DD4A64">
      <w:pPr>
        <w:spacing w:after="0" w:line="240" w:lineRule="auto"/>
        <w:ind w:left="960" w:hanging="360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 </w:t>
      </w: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We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uncover </w:t>
      </w:r>
      <w:r w:rsidR="0036349E" w:rsidRPr="00B40671">
        <w:rPr>
          <w:rFonts w:ascii="Times New Roman" w:eastAsia="Times New Roman" w:hAnsi="Times New Roman" w:cs="Times New Roman"/>
          <w:color w:val="000000"/>
        </w:rPr>
        <w:t xml:space="preserve">prospects early in the buying cycle, those 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that have the problems your solution solves </w:t>
      </w:r>
    </w:p>
    <w:p w:rsidR="002F6006" w:rsidRDefault="00DD4A64" w:rsidP="00322A10">
      <w:pPr>
        <w:pStyle w:val="BodyText"/>
        <w:spacing w:line="260" w:lineRule="atLeast"/>
        <w:ind w:left="600"/>
        <w:jc w:val="both"/>
        <w:rPr>
          <w:rFonts w:ascii="Times New Roman" w:hAnsi="Times New Roman" w:cs="Times New Roman"/>
          <w:i w:val="0"/>
          <w:sz w:val="22"/>
          <w:szCs w:val="22"/>
        </w:rPr>
      </w:pPr>
      <w:r w:rsidRPr="00B40671">
        <w:rPr>
          <w:rFonts w:ascii="Times New Roman" w:hAnsi="Times New Roman" w:cs="Times New Roman"/>
          <w:color w:val="000000"/>
          <w:sz w:val="22"/>
          <w:szCs w:val="22"/>
        </w:rPr>
        <w:t xml:space="preserve"> </w:t>
      </w:r>
      <w:r w:rsidR="002F6006">
        <w:rPr>
          <w:rFonts w:ascii="Times New Roman" w:hAnsi="Times New Roman" w:cs="Times New Roman"/>
          <w:i w:val="0"/>
          <w:sz w:val="22"/>
          <w:szCs w:val="22"/>
        </w:rPr>
        <w:t xml:space="preserve">We Insure the prospective customer perceives value during the first call----nobody enjoys taking     </w:t>
      </w:r>
    </w:p>
    <w:p w:rsidR="0036349E" w:rsidRPr="00B40671" w:rsidRDefault="002F6006" w:rsidP="00322A10">
      <w:pPr>
        <w:pStyle w:val="BodyText"/>
        <w:spacing w:line="260" w:lineRule="atLeast"/>
        <w:ind w:left="600"/>
        <w:jc w:val="both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</w:t>
      </w:r>
      <w:r>
        <w:rPr>
          <w:rFonts w:ascii="Times New Roman" w:hAnsi="Times New Roman" w:cs="Times New Roman"/>
          <w:i w:val="0"/>
          <w:sz w:val="22"/>
          <w:szCs w:val="22"/>
        </w:rPr>
        <w:t>a 30 minute commercial</w:t>
      </w:r>
    </w:p>
    <w:p w:rsidR="00DD4A64" w:rsidRPr="00B40671" w:rsidRDefault="00DD4A64" w:rsidP="00DD4A64">
      <w:pPr>
        <w:spacing w:after="0" w:line="240" w:lineRule="auto"/>
        <w:ind w:left="960" w:hanging="360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 </w:t>
      </w: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We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solve problems relative to poor quality data so that you are contacting the right person 95% of the time</w:t>
      </w: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b/>
          <w:bCs/>
          <w:color w:val="000000"/>
        </w:rPr>
        <w:t>Sales Process</w:t>
      </w:r>
    </w:p>
    <w:p w:rsidR="00DD4A64" w:rsidRPr="00B40671" w:rsidRDefault="00DD4A64" w:rsidP="00DD4A64">
      <w:pPr>
        <w:spacing w:after="0" w:line="240" w:lineRule="auto"/>
        <w:ind w:left="960" w:hanging="360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 </w:t>
      </w: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We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</w:t>
      </w:r>
      <w:r w:rsidR="0036349E" w:rsidRPr="00B40671">
        <w:rPr>
          <w:rFonts w:ascii="Times New Roman" w:eastAsia="Times New Roman" w:hAnsi="Times New Roman" w:cs="Times New Roman"/>
          <w:color w:val="000000"/>
        </w:rPr>
        <w:t>t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rain </w:t>
      </w:r>
      <w:r w:rsidR="0036349E" w:rsidRPr="00B40671">
        <w:rPr>
          <w:rFonts w:ascii="Times New Roman" w:eastAsia="Times New Roman" w:hAnsi="Times New Roman" w:cs="Times New Roman"/>
          <w:color w:val="000000"/>
        </w:rPr>
        <w:t xml:space="preserve">our 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Lead development team to use </w:t>
      </w:r>
      <w:r w:rsidR="0036349E" w:rsidRPr="00B40671">
        <w:rPr>
          <w:rFonts w:ascii="Times New Roman" w:eastAsia="Times New Roman" w:hAnsi="Times New Roman" w:cs="Times New Roman"/>
          <w:color w:val="000000"/>
        </w:rPr>
        <w:t>all available m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arketing assets </w:t>
      </w:r>
      <w:r w:rsidR="0036349E" w:rsidRPr="00B40671">
        <w:rPr>
          <w:rFonts w:ascii="Times New Roman" w:eastAsia="Times New Roman" w:hAnsi="Times New Roman" w:cs="Times New Roman"/>
          <w:color w:val="000000"/>
        </w:rPr>
        <w:t xml:space="preserve">to help </w:t>
      </w:r>
      <w:r w:rsidRPr="00B40671">
        <w:rPr>
          <w:rFonts w:ascii="Times New Roman" w:eastAsia="Times New Roman" w:hAnsi="Times New Roman" w:cs="Times New Roman"/>
          <w:color w:val="000000"/>
        </w:rPr>
        <w:t>align marketing and sales</w:t>
      </w:r>
    </w:p>
    <w:p w:rsidR="00DD4A64" w:rsidRPr="00B40671" w:rsidRDefault="00DD4A64" w:rsidP="00DD4A64">
      <w:pPr>
        <w:spacing w:after="0" w:line="240" w:lineRule="auto"/>
        <w:ind w:left="960" w:hanging="360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 </w:t>
      </w: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We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</w:t>
      </w:r>
      <w:r w:rsidR="0036349E" w:rsidRPr="00B40671">
        <w:rPr>
          <w:rFonts w:ascii="Times New Roman" w:eastAsia="Times New Roman" w:hAnsi="Times New Roman" w:cs="Times New Roman"/>
          <w:color w:val="000000"/>
        </w:rPr>
        <w:t xml:space="preserve">work with </w:t>
      </w:r>
      <w:r w:rsidRPr="00B40671">
        <w:rPr>
          <w:rFonts w:ascii="Times New Roman" w:eastAsia="Times New Roman" w:hAnsi="Times New Roman" w:cs="Times New Roman"/>
          <w:color w:val="000000"/>
        </w:rPr>
        <w:t>your lead development team to have a better first call experience and learn what will motivate the customer to make an investment</w:t>
      </w:r>
    </w:p>
    <w:p w:rsidR="00DD4A64" w:rsidRPr="00B40671" w:rsidRDefault="00DD4A64" w:rsidP="00DD4A64">
      <w:pPr>
        <w:spacing w:after="0" w:line="240" w:lineRule="auto"/>
        <w:ind w:left="960" w:hanging="360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 </w:t>
      </w:r>
      <w:proofErr w:type="gramStart"/>
      <w:r w:rsidR="00322A10" w:rsidRPr="00B40671">
        <w:rPr>
          <w:rFonts w:ascii="Times New Roman" w:eastAsia="Times New Roman" w:hAnsi="Times New Roman" w:cs="Times New Roman"/>
          <w:color w:val="000000"/>
        </w:rPr>
        <w:t>Our</w:t>
      </w:r>
      <w:proofErr w:type="gramEnd"/>
      <w:r w:rsidR="00322A10" w:rsidRPr="00B40671">
        <w:rPr>
          <w:rFonts w:ascii="Times New Roman" w:eastAsia="Times New Roman" w:hAnsi="Times New Roman" w:cs="Times New Roman"/>
          <w:color w:val="000000"/>
        </w:rPr>
        <w:t xml:space="preserve"> </w:t>
      </w:r>
      <w:r w:rsidRPr="00B40671">
        <w:rPr>
          <w:rFonts w:ascii="Times New Roman" w:eastAsia="Times New Roman" w:hAnsi="Times New Roman" w:cs="Times New Roman"/>
          <w:color w:val="000000"/>
        </w:rPr>
        <w:t>system creates a method to take client concerns and use them to generate a higher conversion rate to proposals</w:t>
      </w: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b/>
          <w:bCs/>
          <w:color w:val="000000"/>
        </w:rPr>
        <w:t>Cost of Sales</w:t>
      </w:r>
    </w:p>
    <w:p w:rsidR="00DD4A64" w:rsidRPr="00B40671" w:rsidRDefault="00DD4A64" w:rsidP="00DD4A64">
      <w:pPr>
        <w:spacing w:after="0" w:line="240" w:lineRule="auto"/>
        <w:ind w:left="960" w:hanging="360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 xml:space="preserve"> IMTS can provide all the elements </w:t>
      </w:r>
      <w:r w:rsidR="00322A10" w:rsidRPr="00B40671">
        <w:rPr>
          <w:rFonts w:ascii="Times New Roman" w:eastAsia="Times New Roman" w:hAnsi="Times New Roman" w:cs="Times New Roman"/>
          <w:color w:val="000000"/>
        </w:rPr>
        <w:t xml:space="preserve">necessary to help 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reduce the cost of </w:t>
      </w:r>
      <w:r w:rsidR="00322A10" w:rsidRPr="00B40671">
        <w:rPr>
          <w:rFonts w:ascii="Times New Roman" w:eastAsia="Times New Roman" w:hAnsi="Times New Roman" w:cs="Times New Roman"/>
          <w:color w:val="000000"/>
        </w:rPr>
        <w:t xml:space="preserve">sales </w:t>
      </w:r>
      <w:r w:rsidRPr="00B40671">
        <w:rPr>
          <w:rFonts w:ascii="Times New Roman" w:eastAsia="Times New Roman" w:hAnsi="Times New Roman" w:cs="Times New Roman"/>
          <w:color w:val="000000"/>
        </w:rPr>
        <w:t>by up to 30%</w:t>
      </w:r>
    </w:p>
    <w:p w:rsidR="00DD4A64" w:rsidRPr="00B40671" w:rsidRDefault="00DD4A64" w:rsidP="00DD4A64">
      <w:pPr>
        <w:spacing w:after="0" w:line="240" w:lineRule="auto"/>
        <w:ind w:left="1680"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o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Contact Data Discovery</w:t>
      </w:r>
    </w:p>
    <w:p w:rsidR="00DD4A64" w:rsidRPr="00B40671" w:rsidRDefault="00DD4A64" w:rsidP="00DD4A64">
      <w:pPr>
        <w:spacing w:after="0" w:line="240" w:lineRule="auto"/>
        <w:ind w:left="1680"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o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Customer Demand Information</w:t>
      </w:r>
    </w:p>
    <w:p w:rsidR="00DD4A64" w:rsidRPr="00B40671" w:rsidRDefault="00DD4A64" w:rsidP="00DD4A64">
      <w:pPr>
        <w:spacing w:after="0" w:line="240" w:lineRule="auto"/>
        <w:ind w:left="1680"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o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Marketing Communications and Sales Presentation decks</w:t>
      </w:r>
    </w:p>
    <w:p w:rsidR="00DD4A64" w:rsidRDefault="00DD4A64" w:rsidP="00DD4A64">
      <w:pPr>
        <w:spacing w:after="0" w:line="240" w:lineRule="auto"/>
        <w:ind w:left="1680" w:hanging="360"/>
        <w:rPr>
          <w:rFonts w:ascii="Times New Roman" w:eastAsia="Times New Roman" w:hAnsi="Times New Roman" w:cs="Times New Roman"/>
          <w:color w:val="000000"/>
        </w:rPr>
      </w:pP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o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t xml:space="preserve"> Sales qualification and opportunity hand off</w:t>
      </w:r>
    </w:p>
    <w:p w:rsidR="004F04A1" w:rsidRPr="00B40671" w:rsidRDefault="004F04A1" w:rsidP="00DD4A64">
      <w:pPr>
        <w:spacing w:after="0" w:line="240" w:lineRule="auto"/>
        <w:ind w:left="1680" w:hanging="360"/>
        <w:rPr>
          <w:rFonts w:ascii="Times New Roman" w:eastAsia="Times New Roman" w:hAnsi="Times New Roman" w:cs="Times New Roman"/>
          <w:color w:val="000000"/>
        </w:rPr>
      </w:pP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>In closing</w:t>
      </w:r>
      <w:r w:rsidR="00B40671" w:rsidRPr="00B40671">
        <w:rPr>
          <w:rFonts w:ascii="Times New Roman" w:eastAsia="Times New Roman" w:hAnsi="Times New Roman" w:cs="Times New Roman"/>
          <w:color w:val="000000"/>
        </w:rPr>
        <w:t>,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 ramping up the productivity of the business development process</w:t>
      </w:r>
      <w:r w:rsidR="00B40671" w:rsidRPr="00B40671">
        <w:rPr>
          <w:rFonts w:ascii="Times New Roman" w:eastAsia="Times New Roman" w:hAnsi="Times New Roman" w:cs="Times New Roman"/>
          <w:color w:val="000000"/>
        </w:rPr>
        <w:t>,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 while saving cost</w:t>
      </w:r>
      <w:r w:rsidR="00B40671" w:rsidRPr="00B40671">
        <w:rPr>
          <w:rFonts w:ascii="Times New Roman" w:eastAsia="Times New Roman" w:hAnsi="Times New Roman" w:cs="Times New Roman"/>
          <w:color w:val="000000"/>
        </w:rPr>
        <w:t>,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 is a bold claim but a challenge we have met several hundred times since we began this business 20 years ago in 1993. We currently have 120 </w:t>
      </w:r>
      <w:r w:rsidR="00B40671" w:rsidRPr="00B40671">
        <w:rPr>
          <w:rFonts w:ascii="Times New Roman" w:eastAsia="Times New Roman" w:hAnsi="Times New Roman" w:cs="Times New Roman"/>
          <w:color w:val="000000"/>
        </w:rPr>
        <w:t xml:space="preserve">agents working for a multitude of </w:t>
      </w:r>
      <w:r w:rsidRPr="00B40671">
        <w:rPr>
          <w:rFonts w:ascii="Times New Roman" w:eastAsia="Times New Roman" w:hAnsi="Times New Roman" w:cs="Times New Roman"/>
          <w:color w:val="000000"/>
        </w:rPr>
        <w:t>clients</w:t>
      </w:r>
      <w:r w:rsidR="004F04A1">
        <w:rPr>
          <w:rFonts w:ascii="Times New Roman" w:eastAsia="Times New Roman" w:hAnsi="Times New Roman" w:cs="Times New Roman"/>
          <w:color w:val="000000"/>
        </w:rPr>
        <w:t>, r</w:t>
      </w:r>
      <w:r w:rsidRPr="00B40671">
        <w:rPr>
          <w:rFonts w:ascii="Times New Roman" w:eastAsia="Times New Roman" w:hAnsi="Times New Roman" w:cs="Times New Roman"/>
          <w:color w:val="000000"/>
        </w:rPr>
        <w:t>ang</w:t>
      </w:r>
      <w:r w:rsidR="00B40671" w:rsidRPr="00B40671">
        <w:rPr>
          <w:rFonts w:ascii="Times New Roman" w:eastAsia="Times New Roman" w:hAnsi="Times New Roman" w:cs="Times New Roman"/>
          <w:color w:val="000000"/>
        </w:rPr>
        <w:t>ing from Enterprise g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iants </w:t>
      </w:r>
      <w:r w:rsidR="00B40671" w:rsidRPr="00B40671">
        <w:rPr>
          <w:rFonts w:ascii="Times New Roman" w:eastAsia="Times New Roman" w:hAnsi="Times New Roman" w:cs="Times New Roman"/>
          <w:color w:val="000000"/>
        </w:rPr>
        <w:t xml:space="preserve">and </w:t>
      </w:r>
      <w:r w:rsidRPr="00B40671">
        <w:rPr>
          <w:rFonts w:ascii="Times New Roman" w:eastAsia="Times New Roman" w:hAnsi="Times New Roman" w:cs="Times New Roman"/>
          <w:color w:val="000000"/>
        </w:rPr>
        <w:t>small</w:t>
      </w:r>
      <w:r w:rsidR="00B40671" w:rsidRPr="00B40671">
        <w:rPr>
          <w:rFonts w:ascii="Times New Roman" w:eastAsia="Times New Roman" w:hAnsi="Times New Roman" w:cs="Times New Roman"/>
          <w:color w:val="000000"/>
        </w:rPr>
        <w:t xml:space="preserve"> to medium sized firms</w:t>
      </w:r>
      <w:r w:rsidRPr="00B40671">
        <w:rPr>
          <w:rFonts w:ascii="Times New Roman" w:eastAsia="Times New Roman" w:hAnsi="Times New Roman" w:cs="Times New Roman"/>
          <w:color w:val="000000"/>
        </w:rPr>
        <w:t xml:space="preserve">. I would like to arrange a 30 minute conference call where I will share </w:t>
      </w:r>
      <w:r w:rsidR="004F04A1">
        <w:rPr>
          <w:rFonts w:ascii="Times New Roman" w:eastAsia="Times New Roman" w:hAnsi="Times New Roman" w:cs="Times New Roman"/>
          <w:color w:val="000000"/>
        </w:rPr>
        <w:t xml:space="preserve">case studies </w:t>
      </w:r>
      <w:r w:rsidRPr="00B40671">
        <w:rPr>
          <w:rFonts w:ascii="Times New Roman" w:eastAsia="Times New Roman" w:hAnsi="Times New Roman" w:cs="Times New Roman"/>
          <w:color w:val="000000"/>
        </w:rPr>
        <w:t>and deliverables that will demonstrate how this system could improve results for your</w:t>
      </w:r>
      <w:r w:rsidR="004F04A1">
        <w:rPr>
          <w:rFonts w:ascii="Times New Roman" w:eastAsia="Times New Roman" w:hAnsi="Times New Roman" w:cs="Times New Roman"/>
          <w:color w:val="000000"/>
        </w:rPr>
        <w:t xml:space="preserve"> organization</w:t>
      </w:r>
      <w:r w:rsidRPr="00B40671">
        <w:rPr>
          <w:rFonts w:ascii="Times New Roman" w:eastAsia="Times New Roman" w:hAnsi="Times New Roman" w:cs="Times New Roman"/>
          <w:color w:val="000000"/>
        </w:rPr>
        <w:t>. We will call you to see if we can set up a time to talk.</w:t>
      </w:r>
    </w:p>
    <w:p w:rsidR="00B40671" w:rsidRPr="00B40671" w:rsidRDefault="00B40671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D4A64" w:rsidRDefault="000359D2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Please click on this link </w:t>
      </w:r>
      <w:hyperlink r:id="rId6" w:history="1">
        <w:r w:rsidRPr="004D2D3C">
          <w:rPr>
            <w:rStyle w:val="Hyperlink"/>
            <w:rFonts w:ascii="Times New Roman" w:eastAsia="Times New Roman" w:hAnsi="Times New Roman" w:cs="Times New Roman"/>
          </w:rPr>
          <w:t>www.imtsresults/win</w:t>
        </w:r>
      </w:hyperlink>
      <w:r>
        <w:rPr>
          <w:rFonts w:ascii="Times New Roman" w:eastAsia="Times New Roman" w:hAnsi="Times New Roman" w:cs="Times New Roman"/>
          <w:color w:val="000000"/>
        </w:rPr>
        <w:t xml:space="preserve">  to view an explanation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of </w:t>
      </w:r>
      <w:r w:rsidR="00DD4A64" w:rsidRPr="00B40671">
        <w:rPr>
          <w:rFonts w:ascii="Times New Roman" w:eastAsia="Times New Roman" w:hAnsi="Times New Roman" w:cs="Times New Roman"/>
          <w:color w:val="000000"/>
        </w:rPr>
        <w:t xml:space="preserve"> Market</w:t>
      </w:r>
      <w:proofErr w:type="gramEnd"/>
      <w:r w:rsidR="00DD4A64" w:rsidRPr="00B40671">
        <w:rPr>
          <w:rFonts w:ascii="Times New Roman" w:eastAsia="Times New Roman" w:hAnsi="Times New Roman" w:cs="Times New Roman"/>
          <w:color w:val="000000"/>
        </w:rPr>
        <w:t xml:space="preserve"> Research Based Demand Generation—which is part of the process described above. My linked </w:t>
      </w:r>
      <w:proofErr w:type="gramStart"/>
      <w:r w:rsidR="00DD4A64" w:rsidRPr="00B40671">
        <w:rPr>
          <w:rFonts w:ascii="Times New Roman" w:eastAsia="Times New Roman" w:hAnsi="Times New Roman" w:cs="Times New Roman"/>
          <w:color w:val="000000"/>
        </w:rPr>
        <w:t>In</w:t>
      </w:r>
      <w:proofErr w:type="gramEnd"/>
      <w:r w:rsidR="00DD4A64" w:rsidRPr="00B40671">
        <w:rPr>
          <w:rFonts w:ascii="Times New Roman" w:eastAsia="Times New Roman" w:hAnsi="Times New Roman" w:cs="Times New Roman"/>
          <w:color w:val="000000"/>
        </w:rPr>
        <w:t xml:space="preserve"> profile lists my Clients, Colleagues and References----I look forward to speaking to you.</w:t>
      </w:r>
    </w:p>
    <w:p w:rsidR="000359D2" w:rsidRDefault="000359D2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0359D2" w:rsidRPr="00B40671" w:rsidRDefault="000359D2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Warm Regards</w:t>
      </w:r>
    </w:p>
    <w:p w:rsidR="00B40671" w:rsidRPr="00B40671" w:rsidRDefault="00B40671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D4A64" w:rsidRPr="00B40671" w:rsidRDefault="00DD4A64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>Jay</w:t>
      </w:r>
    </w:p>
    <w:p w:rsidR="00B40671" w:rsidRPr="00B40671" w:rsidRDefault="00B40671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B40671" w:rsidRPr="00B40671" w:rsidRDefault="00B40671" w:rsidP="00DD4A64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DD4A64" w:rsidRPr="00B40671" w:rsidRDefault="00DD4A64" w:rsidP="00DD4A64">
      <w:pPr>
        <w:spacing w:after="120" w:line="240" w:lineRule="auto"/>
        <w:rPr>
          <w:rFonts w:ascii="Times New Roman" w:eastAsia="Times New Roman" w:hAnsi="Times New Roman" w:cs="Times New Roman"/>
          <w:color w:val="000000"/>
        </w:rPr>
      </w:pPr>
      <w:r w:rsidRPr="00B40671">
        <w:rPr>
          <w:rFonts w:ascii="Times New Roman" w:eastAsia="Times New Roman" w:hAnsi="Times New Roman" w:cs="Times New Roman"/>
          <w:color w:val="000000"/>
        </w:rPr>
        <w:t>Jay Jablonski</w:t>
      </w:r>
      <w:r w:rsidRPr="00B40671">
        <w:rPr>
          <w:rFonts w:ascii="Times New Roman" w:eastAsia="Times New Roman" w:hAnsi="Times New Roman" w:cs="Times New Roman"/>
          <w:color w:val="000000"/>
        </w:rPr>
        <w:br/>
        <w:t>Corporate Vice President</w:t>
      </w:r>
      <w:r w:rsidRPr="00B40671">
        <w:rPr>
          <w:rFonts w:ascii="Times New Roman" w:eastAsia="Times New Roman" w:hAnsi="Times New Roman" w:cs="Times New Roman"/>
          <w:color w:val="000000"/>
        </w:rPr>
        <w:br/>
        <w:t xml:space="preserve">IMTS Integrated Marketing </w:t>
      </w:r>
      <w:proofErr w:type="gramStart"/>
      <w:r w:rsidRPr="00B40671">
        <w:rPr>
          <w:rFonts w:ascii="Times New Roman" w:eastAsia="Times New Roman" w:hAnsi="Times New Roman" w:cs="Times New Roman"/>
          <w:color w:val="000000"/>
        </w:rPr>
        <w:t>Solutions</w:t>
      </w:r>
      <w:proofErr w:type="gramEnd"/>
      <w:r w:rsidRPr="00B40671">
        <w:rPr>
          <w:rFonts w:ascii="Times New Roman" w:eastAsia="Times New Roman" w:hAnsi="Times New Roman" w:cs="Times New Roman"/>
          <w:color w:val="000000"/>
        </w:rPr>
        <w:br/>
        <w:t>(520) 297-5794 (Direct)</w:t>
      </w:r>
      <w:r w:rsidRPr="00B40671">
        <w:rPr>
          <w:rFonts w:ascii="Times New Roman" w:eastAsia="Times New Roman" w:hAnsi="Times New Roman" w:cs="Times New Roman"/>
          <w:color w:val="000000"/>
        </w:rPr>
        <w:br/>
        <w:t>(520) 390-2893 (Mobile)</w:t>
      </w:r>
      <w:r w:rsidRPr="00B40671">
        <w:rPr>
          <w:rFonts w:ascii="Times New Roman" w:eastAsia="Times New Roman" w:hAnsi="Times New Roman" w:cs="Times New Roman"/>
          <w:color w:val="000000"/>
        </w:rPr>
        <w:br/>
        <w:t>(520) 306-1253 (Fax)</w:t>
      </w:r>
      <w:r w:rsidRPr="00B40671">
        <w:rPr>
          <w:rFonts w:ascii="Times New Roman" w:eastAsia="Times New Roman" w:hAnsi="Times New Roman" w:cs="Times New Roman"/>
          <w:color w:val="000000"/>
        </w:rPr>
        <w:br/>
      </w:r>
      <w:hyperlink r:id="rId7" w:tgtFrame="_blank" w:history="1">
        <w:r w:rsidRPr="00B40671">
          <w:rPr>
            <w:rFonts w:ascii="Times New Roman" w:eastAsia="Times New Roman" w:hAnsi="Times New Roman" w:cs="Times New Roman"/>
            <w:color w:val="0000FF"/>
            <w:u w:val="single"/>
          </w:rPr>
          <w:t>jjablonski@imtsus.com</w:t>
        </w:r>
      </w:hyperlink>
      <w:r w:rsidRPr="00B40671">
        <w:rPr>
          <w:rFonts w:ascii="Times New Roman" w:eastAsia="Times New Roman" w:hAnsi="Times New Roman" w:cs="Times New Roman"/>
          <w:color w:val="000000"/>
        </w:rPr>
        <w:br/>
      </w:r>
      <w:hyperlink r:id="rId8" w:tgtFrame="_blank" w:history="1">
        <w:r w:rsidRPr="00B40671">
          <w:rPr>
            <w:rFonts w:ascii="Times New Roman" w:eastAsia="Times New Roman" w:hAnsi="Times New Roman" w:cs="Times New Roman"/>
            <w:color w:val="0000FF"/>
            <w:u w:val="single"/>
          </w:rPr>
          <w:t>My Linked-In Profile</w:t>
        </w:r>
      </w:hyperlink>
    </w:p>
    <w:p w:rsidR="00294E3C" w:rsidRPr="00B40671" w:rsidRDefault="00294E3C">
      <w:pPr>
        <w:rPr>
          <w:rFonts w:ascii="Times New Roman" w:hAnsi="Times New Roman" w:cs="Times New Roman"/>
        </w:rPr>
      </w:pPr>
    </w:p>
    <w:p w:rsidR="00D3445E" w:rsidRDefault="00D3445E"/>
    <w:p w:rsidR="00D3445E" w:rsidRDefault="00D3445E"/>
    <w:sectPr w:rsidR="00D3445E" w:rsidSect="00294E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11512"/>
    <w:multiLevelType w:val="hybridMultilevel"/>
    <w:tmpl w:val="0FCC6544"/>
    <w:lvl w:ilvl="0" w:tplc="602840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76C1D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14AD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6ADD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0A8D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9C4F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1E80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4C4B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3260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68F68EC"/>
    <w:multiLevelType w:val="multilevel"/>
    <w:tmpl w:val="9614FA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EE5"/>
    <w:rsid w:val="000359D2"/>
    <w:rsid w:val="000823F5"/>
    <w:rsid w:val="000D2703"/>
    <w:rsid w:val="001809BE"/>
    <w:rsid w:val="00294E3C"/>
    <w:rsid w:val="002F6006"/>
    <w:rsid w:val="00322A10"/>
    <w:rsid w:val="0036349E"/>
    <w:rsid w:val="003A7E27"/>
    <w:rsid w:val="003E72D0"/>
    <w:rsid w:val="004C11FD"/>
    <w:rsid w:val="004F04A1"/>
    <w:rsid w:val="005F6FCF"/>
    <w:rsid w:val="006C5672"/>
    <w:rsid w:val="00716598"/>
    <w:rsid w:val="007C413C"/>
    <w:rsid w:val="007F4351"/>
    <w:rsid w:val="007F4AA4"/>
    <w:rsid w:val="009A0597"/>
    <w:rsid w:val="009C2D12"/>
    <w:rsid w:val="00B06B00"/>
    <w:rsid w:val="00B40671"/>
    <w:rsid w:val="00CE5A64"/>
    <w:rsid w:val="00D3445E"/>
    <w:rsid w:val="00DD4A64"/>
    <w:rsid w:val="00F2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4A6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D4A64"/>
    <w:rPr>
      <w:b/>
      <w:bCs/>
    </w:rPr>
  </w:style>
  <w:style w:type="paragraph" w:styleId="BodyText">
    <w:name w:val="Body Text"/>
    <w:aliases w:val="bt"/>
    <w:basedOn w:val="Normal"/>
    <w:link w:val="BodyTextChar"/>
    <w:rsid w:val="005F6FCF"/>
    <w:pPr>
      <w:spacing w:after="0" w:line="240" w:lineRule="auto"/>
    </w:pPr>
    <w:rPr>
      <w:rFonts w:ascii="Lucida Handwriting" w:eastAsia="Times New Roman" w:hAnsi="Lucida Handwriting" w:cs="Lucida Handwriting"/>
      <w:i/>
      <w:iCs/>
      <w:sz w:val="20"/>
      <w:szCs w:val="20"/>
    </w:rPr>
  </w:style>
  <w:style w:type="character" w:customStyle="1" w:styleId="BodyTextChar">
    <w:name w:val="Body Text Char"/>
    <w:aliases w:val="bt Char"/>
    <w:basedOn w:val="DefaultParagraphFont"/>
    <w:link w:val="BodyText"/>
    <w:rsid w:val="005F6FCF"/>
    <w:rPr>
      <w:rFonts w:ascii="Lucida Handwriting" w:eastAsia="Times New Roman" w:hAnsi="Lucida Handwriting" w:cs="Lucida Handwriting"/>
      <w:i/>
      <w:iCs/>
      <w:sz w:val="20"/>
      <w:szCs w:val="20"/>
    </w:rPr>
  </w:style>
  <w:style w:type="paragraph" w:styleId="Closing">
    <w:name w:val="Closing"/>
    <w:basedOn w:val="Normal"/>
    <w:link w:val="ClosingChar"/>
    <w:rsid w:val="007F4AA4"/>
    <w:pPr>
      <w:keepNext/>
      <w:spacing w:after="0" w:line="220" w:lineRule="atLeast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ClosingChar">
    <w:name w:val="Closing Char"/>
    <w:basedOn w:val="DefaultParagraphFont"/>
    <w:link w:val="Closing"/>
    <w:rsid w:val="007F4AA4"/>
    <w:rPr>
      <w:rFonts w:ascii="Arial" w:eastAsia="Times New Roman" w:hAnsi="Arial" w:cs="Times New Roman"/>
      <w:spacing w:val="-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4A6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D4A64"/>
    <w:rPr>
      <w:b/>
      <w:bCs/>
    </w:rPr>
  </w:style>
  <w:style w:type="paragraph" w:styleId="BodyText">
    <w:name w:val="Body Text"/>
    <w:aliases w:val="bt"/>
    <w:basedOn w:val="Normal"/>
    <w:link w:val="BodyTextChar"/>
    <w:rsid w:val="005F6FCF"/>
    <w:pPr>
      <w:spacing w:after="0" w:line="240" w:lineRule="auto"/>
    </w:pPr>
    <w:rPr>
      <w:rFonts w:ascii="Lucida Handwriting" w:eastAsia="Times New Roman" w:hAnsi="Lucida Handwriting" w:cs="Lucida Handwriting"/>
      <w:i/>
      <w:iCs/>
      <w:sz w:val="20"/>
      <w:szCs w:val="20"/>
    </w:rPr>
  </w:style>
  <w:style w:type="character" w:customStyle="1" w:styleId="BodyTextChar">
    <w:name w:val="Body Text Char"/>
    <w:aliases w:val="bt Char"/>
    <w:basedOn w:val="DefaultParagraphFont"/>
    <w:link w:val="BodyText"/>
    <w:rsid w:val="005F6FCF"/>
    <w:rPr>
      <w:rFonts w:ascii="Lucida Handwriting" w:eastAsia="Times New Roman" w:hAnsi="Lucida Handwriting" w:cs="Lucida Handwriting"/>
      <w:i/>
      <w:iCs/>
      <w:sz w:val="20"/>
      <w:szCs w:val="20"/>
    </w:rPr>
  </w:style>
  <w:style w:type="paragraph" w:styleId="Closing">
    <w:name w:val="Closing"/>
    <w:basedOn w:val="Normal"/>
    <w:link w:val="ClosingChar"/>
    <w:rsid w:val="007F4AA4"/>
    <w:pPr>
      <w:keepNext/>
      <w:spacing w:after="0" w:line="220" w:lineRule="atLeast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ClosingChar">
    <w:name w:val="Closing Char"/>
    <w:basedOn w:val="DefaultParagraphFont"/>
    <w:link w:val="Closing"/>
    <w:rsid w:val="007F4AA4"/>
    <w:rPr>
      <w:rFonts w:ascii="Arial" w:eastAsia="Times New Roman" w:hAnsi="Arial" w:cs="Times New Roman"/>
      <w:spacing w:val="-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62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6265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429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175913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527221">
          <w:blockQuote w:val="1"/>
          <w:marLeft w:val="120"/>
          <w:marRight w:val="720"/>
          <w:marTop w:val="100"/>
          <w:marBottom w:val="100"/>
          <w:divBdr>
            <w:top w:val="none" w:sz="0" w:space="0" w:color="auto"/>
            <w:left w:val="single" w:sz="12" w:space="6" w:color="0000FF"/>
            <w:bottom w:val="none" w:sz="0" w:space="0" w:color="auto"/>
            <w:right w:val="none" w:sz="0" w:space="0" w:color="auto"/>
          </w:divBdr>
          <w:divsChild>
            <w:div w:id="4662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9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369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81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64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66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382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jayjablonski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jjablonski@imtsu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mtsresults/win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SUNY Geneseo</Company>
  <LinksUpToDate>false</LinksUpToDate>
  <CharactersWithSpaces>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 Odachowski</dc:creator>
  <cp:lastModifiedBy>jay</cp:lastModifiedBy>
  <cp:revision>4</cp:revision>
  <dcterms:created xsi:type="dcterms:W3CDTF">2013-04-02T20:34:00Z</dcterms:created>
  <dcterms:modified xsi:type="dcterms:W3CDTF">2013-04-02T21:02:00Z</dcterms:modified>
</cp:coreProperties>
</file>